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D3" w:rsidRPr="00187C45" w:rsidRDefault="00D23462" w:rsidP="00187C45">
      <w:pPr>
        <w:jc w:val="center"/>
        <w:rPr>
          <w:sz w:val="32"/>
          <w:u w:val="single"/>
        </w:rPr>
      </w:pPr>
      <w:r>
        <w:rPr>
          <w:sz w:val="32"/>
          <w:u w:val="single"/>
        </w:rPr>
        <w:t>Immune System Assignments</w:t>
      </w:r>
    </w:p>
    <w:p w:rsidR="00187C45" w:rsidRDefault="00187C45" w:rsidP="00187C45">
      <w:r>
        <w:t xml:space="preserve">I. </w:t>
      </w:r>
      <w:r w:rsidR="00511B8A">
        <w:t xml:space="preserve">The First Lines of Defense - </w:t>
      </w:r>
      <w:r>
        <w:t>Non-Specific Innate Immunity</w:t>
      </w:r>
    </w:p>
    <w:tbl>
      <w:tblPr>
        <w:tblStyle w:val="TableGrid"/>
        <w:tblpPr w:leftFromText="180" w:rightFromText="180" w:vertAnchor="text" w:horzAnchor="margin" w:tblpX="-774" w:tblpY="160"/>
        <w:tblW w:w="11250" w:type="dxa"/>
        <w:tblLook w:val="04A0"/>
      </w:tblPr>
      <w:tblGrid>
        <w:gridCol w:w="2808"/>
        <w:gridCol w:w="3420"/>
        <w:gridCol w:w="5022"/>
      </w:tblGrid>
      <w:tr w:rsidR="00511B8A" w:rsidTr="00511B8A">
        <w:trPr>
          <w:trHeight w:val="347"/>
        </w:trPr>
        <w:tc>
          <w:tcPr>
            <w:tcW w:w="2808" w:type="dxa"/>
          </w:tcPr>
          <w:p w:rsidR="00187C45" w:rsidRDefault="00187C45" w:rsidP="00511B8A"/>
        </w:tc>
        <w:tc>
          <w:tcPr>
            <w:tcW w:w="3420" w:type="dxa"/>
          </w:tcPr>
          <w:p w:rsidR="00187C45" w:rsidRDefault="00511B8A" w:rsidP="00511B8A">
            <w:pPr>
              <w:jc w:val="center"/>
            </w:pPr>
            <w:r>
              <w:t>Barrier Defenses</w:t>
            </w:r>
          </w:p>
        </w:tc>
        <w:tc>
          <w:tcPr>
            <w:tcW w:w="5022" w:type="dxa"/>
          </w:tcPr>
          <w:p w:rsidR="00187C45" w:rsidRDefault="00511B8A" w:rsidP="00511B8A">
            <w:pPr>
              <w:jc w:val="center"/>
            </w:pPr>
            <w:r>
              <w:t>Internal Defenses</w:t>
            </w:r>
          </w:p>
        </w:tc>
      </w:tr>
      <w:tr w:rsidR="00511B8A" w:rsidTr="00511B8A">
        <w:trPr>
          <w:trHeight w:val="3137"/>
        </w:trPr>
        <w:tc>
          <w:tcPr>
            <w:tcW w:w="2808" w:type="dxa"/>
            <w:vAlign w:val="center"/>
          </w:tcPr>
          <w:p w:rsidR="00187C45" w:rsidRPr="00187C45" w:rsidRDefault="00511B8A" w:rsidP="00511B8A">
            <w:pPr>
              <w:jc w:val="center"/>
              <w:rPr>
                <w:sz w:val="36"/>
              </w:rPr>
            </w:pPr>
            <w:r>
              <w:rPr>
                <w:sz w:val="48"/>
              </w:rPr>
              <w:t>Invertebrates</w:t>
            </w:r>
          </w:p>
        </w:tc>
        <w:tc>
          <w:tcPr>
            <w:tcW w:w="3420" w:type="dxa"/>
          </w:tcPr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</w:tc>
        <w:tc>
          <w:tcPr>
            <w:tcW w:w="5022" w:type="dxa"/>
          </w:tcPr>
          <w:p w:rsidR="00187C45" w:rsidRDefault="00187C45" w:rsidP="00511B8A"/>
        </w:tc>
      </w:tr>
      <w:tr w:rsidR="00511B8A" w:rsidTr="00511B8A">
        <w:trPr>
          <w:trHeight w:val="1619"/>
        </w:trPr>
        <w:tc>
          <w:tcPr>
            <w:tcW w:w="2808" w:type="dxa"/>
            <w:vAlign w:val="center"/>
          </w:tcPr>
          <w:p w:rsidR="00187C45" w:rsidRPr="00187C45" w:rsidRDefault="00511B8A" w:rsidP="00511B8A">
            <w:pPr>
              <w:jc w:val="center"/>
              <w:rPr>
                <w:sz w:val="48"/>
              </w:rPr>
            </w:pPr>
            <w:r>
              <w:rPr>
                <w:sz w:val="48"/>
              </w:rPr>
              <w:t>Vertebrates</w:t>
            </w:r>
          </w:p>
        </w:tc>
        <w:tc>
          <w:tcPr>
            <w:tcW w:w="3420" w:type="dxa"/>
          </w:tcPr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  <w:p w:rsidR="00187C45" w:rsidRDefault="00187C45" w:rsidP="00511B8A"/>
        </w:tc>
        <w:tc>
          <w:tcPr>
            <w:tcW w:w="5022" w:type="dxa"/>
          </w:tcPr>
          <w:p w:rsidR="00187C45" w:rsidRDefault="00187C45" w:rsidP="00511B8A"/>
        </w:tc>
      </w:tr>
    </w:tbl>
    <w:p w:rsidR="00187C45" w:rsidRDefault="00187C45" w:rsidP="00187C45"/>
    <w:p w:rsidR="00187C45" w:rsidRDefault="00187C45" w:rsidP="00187C45"/>
    <w:p w:rsidR="00511B8A" w:rsidRDefault="00511B8A" w:rsidP="00187C45"/>
    <w:p w:rsidR="00511B8A" w:rsidRDefault="00511B8A" w:rsidP="00511B8A">
      <w:r>
        <w:t>II. The Second Line of Defense – Adaptive Immunity</w:t>
      </w:r>
    </w:p>
    <w:p w:rsidR="00CD216F" w:rsidRDefault="001E1203" w:rsidP="00511B8A">
      <w:r>
        <w:t>1. Compare &amp; Contrast B-cells with T-cells based on the following elements</w:t>
      </w:r>
    </w:p>
    <w:p w:rsidR="001E1203" w:rsidRDefault="001E1203" w:rsidP="00511B8A">
      <w:r>
        <w:tab/>
        <w:t>a. Place of formation and place of maturation</w:t>
      </w:r>
    </w:p>
    <w:p w:rsidR="001E1203" w:rsidRDefault="001E1203" w:rsidP="00511B8A">
      <w:r>
        <w:tab/>
      </w:r>
    </w:p>
    <w:p w:rsidR="001E1203" w:rsidRDefault="001E1203" w:rsidP="00511B8A">
      <w:r>
        <w:tab/>
      </w:r>
      <w:r>
        <w:tab/>
      </w:r>
    </w:p>
    <w:p w:rsidR="001E1203" w:rsidRDefault="001E1203" w:rsidP="00511B8A">
      <w:r>
        <w:tab/>
        <w:t>b. Antigen receptor structure &amp; antigen recognition mechanism (diagrams OK)</w:t>
      </w:r>
    </w:p>
    <w:p w:rsidR="001E1203" w:rsidRDefault="001E1203" w:rsidP="00511B8A"/>
    <w:p w:rsidR="001E1203" w:rsidRDefault="001E1203" w:rsidP="00511B8A"/>
    <w:p w:rsidR="001E1203" w:rsidRDefault="001E1203" w:rsidP="00511B8A"/>
    <w:p w:rsidR="001E1203" w:rsidRDefault="001E1203" w:rsidP="00511B8A"/>
    <w:p w:rsidR="001E1203" w:rsidRDefault="001E1203" w:rsidP="00511B8A"/>
    <w:p w:rsidR="001E1203" w:rsidRDefault="001E1203" w:rsidP="00511B8A"/>
    <w:p w:rsidR="001E1203" w:rsidRDefault="001E1203" w:rsidP="00511B8A">
      <w:r>
        <w:tab/>
        <w:t xml:space="preserve">c. Cells produced from </w:t>
      </w:r>
      <w:r w:rsidRPr="00CD5935">
        <w:rPr>
          <w:b/>
        </w:rPr>
        <w:t>Proliferation</w:t>
      </w:r>
    </w:p>
    <w:p w:rsidR="001E1203" w:rsidRDefault="001E1203" w:rsidP="00511B8A"/>
    <w:p w:rsidR="00C57182" w:rsidRDefault="00C57182" w:rsidP="00511B8A"/>
    <w:p w:rsidR="001E1203" w:rsidRDefault="001E1203" w:rsidP="00511B8A"/>
    <w:p w:rsidR="001E1203" w:rsidRDefault="001E1203" w:rsidP="00511B8A"/>
    <w:p w:rsidR="001E1203" w:rsidRDefault="001E1203" w:rsidP="00511B8A"/>
    <w:p w:rsidR="001E1203" w:rsidRDefault="001E1203" w:rsidP="00511B8A"/>
    <w:p w:rsidR="001844B0" w:rsidRDefault="001E1203" w:rsidP="00511B8A">
      <w:r>
        <w:t xml:space="preserve">2. </w:t>
      </w:r>
      <w:r w:rsidR="00CD5935">
        <w:t xml:space="preserve">Explain why </w:t>
      </w:r>
      <w:r w:rsidR="001844B0">
        <w:t xml:space="preserve"> </w:t>
      </w:r>
    </w:p>
    <w:p w:rsidR="001844B0" w:rsidRDefault="001844B0" w:rsidP="00511B8A">
      <w:r>
        <w:t xml:space="preserve">a.) </w:t>
      </w:r>
      <w:r w:rsidR="00CD5935">
        <w:t xml:space="preserve">the response to a second exposure to </w:t>
      </w:r>
      <w:r>
        <w:t xml:space="preserve">the same pathogen is faster </w:t>
      </w:r>
    </w:p>
    <w:p w:rsidR="001844B0" w:rsidRDefault="001844B0" w:rsidP="00511B8A"/>
    <w:p w:rsidR="001844B0" w:rsidRDefault="001844B0" w:rsidP="00511B8A"/>
    <w:p w:rsidR="001844B0" w:rsidRDefault="001844B0" w:rsidP="00511B8A"/>
    <w:p w:rsidR="001E1203" w:rsidRDefault="001844B0" w:rsidP="00511B8A">
      <w:r>
        <w:t xml:space="preserve">b.) </w:t>
      </w:r>
      <w:r w:rsidR="00CD5935">
        <w:t xml:space="preserve">how a researcher could </w:t>
      </w:r>
      <w:r>
        <w:t>differentiate between a primary response and a secondary response.</w:t>
      </w:r>
    </w:p>
    <w:p w:rsidR="001844B0" w:rsidRDefault="001844B0" w:rsidP="00511B8A"/>
    <w:p w:rsidR="001844B0" w:rsidRDefault="001844B0" w:rsidP="00511B8A"/>
    <w:p w:rsidR="001844B0" w:rsidRDefault="001844B0" w:rsidP="00511B8A"/>
    <w:p w:rsidR="001844B0" w:rsidRDefault="001844B0" w:rsidP="00511B8A"/>
    <w:p w:rsidR="00C54579" w:rsidRDefault="00C54579" w:rsidP="00511B8A">
      <w:r>
        <w:t xml:space="preserve">3. </w:t>
      </w:r>
      <w:r w:rsidR="00B85721">
        <w:t>Explain the roles of Helper T cells in both types of adaptive immunity.</w:t>
      </w:r>
    </w:p>
    <w:p w:rsidR="00B85721" w:rsidRDefault="00B85721" w:rsidP="00511B8A"/>
    <w:p w:rsidR="00B85721" w:rsidRDefault="00B85721" w:rsidP="00511B8A"/>
    <w:p w:rsidR="00B85721" w:rsidRDefault="00B85721" w:rsidP="00511B8A"/>
    <w:p w:rsidR="00B85721" w:rsidRDefault="00B85721" w:rsidP="00511B8A"/>
    <w:p w:rsidR="00B85721" w:rsidRDefault="00B85721" w:rsidP="00511B8A"/>
    <w:p w:rsidR="00B85721" w:rsidRDefault="00B85721" w:rsidP="00511B8A"/>
    <w:p w:rsidR="00B85721" w:rsidRDefault="00B85721" w:rsidP="00511B8A"/>
    <w:p w:rsidR="00B85721" w:rsidRDefault="00B85721" w:rsidP="00511B8A"/>
    <w:p w:rsidR="00B85721" w:rsidRDefault="00B85721" w:rsidP="00511B8A"/>
    <w:p w:rsidR="00B85721" w:rsidRDefault="00B85721" w:rsidP="00511B8A"/>
    <w:p w:rsidR="00B85721" w:rsidRDefault="00B85721" w:rsidP="00511B8A">
      <w:r>
        <w:t>4. How is HIV able to basically stop the adaptive immune response?</w:t>
      </w:r>
    </w:p>
    <w:p w:rsidR="00B85721" w:rsidRDefault="00B85721" w:rsidP="00511B8A"/>
    <w:p w:rsidR="00B85721" w:rsidRDefault="00B85721" w:rsidP="00511B8A"/>
    <w:p w:rsidR="00B85721" w:rsidRDefault="00B85721" w:rsidP="00511B8A"/>
    <w:p w:rsidR="00B85721" w:rsidRDefault="00B85721" w:rsidP="00511B8A"/>
    <w:p w:rsidR="00B85721" w:rsidRDefault="00B85721" w:rsidP="00511B8A"/>
    <w:p w:rsidR="00B85721" w:rsidRDefault="00B85721" w:rsidP="00511B8A"/>
    <w:p w:rsidR="00B85721" w:rsidRDefault="00B85721" w:rsidP="00511B8A">
      <w:r>
        <w:t>5. Complete the Flow-Chart on the following page which summarizes adaptive immunity.</w:t>
      </w:r>
    </w:p>
    <w:p w:rsidR="00B85721" w:rsidRDefault="00B85721" w:rsidP="00511B8A"/>
    <w:p w:rsidR="00B85721" w:rsidRDefault="00B85721" w:rsidP="00511B8A">
      <w:r>
        <w:t xml:space="preserve">6. There are many fascinating areas of research </w:t>
      </w:r>
      <w:r w:rsidR="000957A9">
        <w:t>involving the immune system. Choose one topic listed below or one of your own likings. Present some general information on the topic and how the immune system is a major factor. Your findings can be presented as a brief essay (2 pages maximum), a PowerPoint, a brochure, a poster… whatever you choose.</w:t>
      </w:r>
    </w:p>
    <w:p w:rsidR="00B85721" w:rsidRDefault="000957A9" w:rsidP="00511B8A">
      <w:proofErr w:type="gramStart"/>
      <w:r>
        <w:t>a</w:t>
      </w:r>
      <w:proofErr w:type="gramEnd"/>
      <w:r>
        <w:t>. Organ/Tissue Transplants</w:t>
      </w:r>
      <w:r>
        <w:tab/>
      </w:r>
      <w:r>
        <w:tab/>
        <w:t>b. Autoimmune Diseases (choose one)</w:t>
      </w:r>
    </w:p>
    <w:p w:rsidR="000957A9" w:rsidRDefault="00D23462" w:rsidP="00511B8A">
      <w:proofErr w:type="gramStart"/>
      <w:r>
        <w:t>c</w:t>
      </w:r>
      <w:proofErr w:type="gramEnd"/>
      <w:r w:rsidR="000957A9">
        <w:t xml:space="preserve">. </w:t>
      </w:r>
      <w:r>
        <w:t>antigenic variation (pathogen evasion of host immune system)</w:t>
      </w:r>
    </w:p>
    <w:p w:rsidR="000957A9" w:rsidRDefault="00D23462" w:rsidP="00511B8A">
      <w:r>
        <w:t>d</w:t>
      </w:r>
      <w:r w:rsidR="000957A9">
        <w:t>. Allergies</w:t>
      </w:r>
      <w:r w:rsidR="000957A9">
        <w:tab/>
      </w:r>
      <w:r>
        <w:t xml:space="preserve">                e. Immunizations</w:t>
      </w:r>
      <w:r w:rsidR="000957A9">
        <w:tab/>
      </w:r>
      <w:r w:rsidR="000957A9">
        <w:tab/>
      </w:r>
      <w:r w:rsidR="000957A9">
        <w:tab/>
        <w:t>f. Immunodeficiency (not AIDS)</w:t>
      </w:r>
    </w:p>
    <w:p w:rsidR="00B85721" w:rsidRPr="00511B8A" w:rsidRDefault="000957A9" w:rsidP="00511B8A">
      <w:r>
        <w:t>g. Pregnancy (embryo evasion</w:t>
      </w:r>
      <w:r w:rsidR="00D23462">
        <w:t xml:space="preserve"> of mother’s immune system</w:t>
      </w:r>
      <w:r>
        <w:t>)</w:t>
      </w:r>
      <w:r w:rsidR="00D23462">
        <w:t xml:space="preserve">  </w:t>
      </w:r>
      <w:r>
        <w:tab/>
        <w:t xml:space="preserve">h. </w:t>
      </w:r>
      <w:r w:rsidR="00D23462">
        <w:t>Blood Transfusions</w:t>
      </w:r>
    </w:p>
    <w:sectPr w:rsidR="00B85721" w:rsidRPr="00511B8A" w:rsidSect="00511B8A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7C45"/>
    <w:rsid w:val="000957A9"/>
    <w:rsid w:val="001844B0"/>
    <w:rsid w:val="00187C45"/>
    <w:rsid w:val="001E1203"/>
    <w:rsid w:val="002E065A"/>
    <w:rsid w:val="00347549"/>
    <w:rsid w:val="003E031C"/>
    <w:rsid w:val="004632FC"/>
    <w:rsid w:val="00511B8A"/>
    <w:rsid w:val="005345AC"/>
    <w:rsid w:val="00567A3F"/>
    <w:rsid w:val="0067086D"/>
    <w:rsid w:val="0068082B"/>
    <w:rsid w:val="00B12E0A"/>
    <w:rsid w:val="00B85721"/>
    <w:rsid w:val="00C54579"/>
    <w:rsid w:val="00C57182"/>
    <w:rsid w:val="00CD216F"/>
    <w:rsid w:val="00CD5935"/>
    <w:rsid w:val="00CD77AF"/>
    <w:rsid w:val="00D05393"/>
    <w:rsid w:val="00D23462"/>
    <w:rsid w:val="00D331C5"/>
    <w:rsid w:val="00D83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7C4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biochemchic21</dc:creator>
  <cp:lastModifiedBy>biochemchic21</cp:lastModifiedBy>
  <cp:revision>3</cp:revision>
  <dcterms:created xsi:type="dcterms:W3CDTF">2013-08-02T22:16:00Z</dcterms:created>
  <dcterms:modified xsi:type="dcterms:W3CDTF">2013-08-03T16:54:00Z</dcterms:modified>
</cp:coreProperties>
</file>